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433"/>
        <w:gridCol w:w="1180"/>
        <w:gridCol w:w="1241"/>
        <w:gridCol w:w="4600"/>
      </w:tblGrid>
      <w:tr w:rsidR="00E25679" w:rsidRPr="00E25679" w14:paraId="3FF6DCD0" w14:textId="77777777" w:rsidTr="00E25679">
        <w:trPr>
          <w:trHeight w:val="40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0970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D132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5E41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Velikost nádoby</w:t>
            </w:r>
          </w:p>
        </w:tc>
        <w:tc>
          <w:tcPr>
            <w:tcW w:w="4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EBD74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25679" w:rsidRPr="00E25679" w14:paraId="178C83ED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F0F3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Známka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8EDE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Frekvence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A667" w14:textId="2B2CE8B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120 l</w:t>
            </w:r>
            <w:r w:rsidR="008227B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(plastová)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8966" w14:textId="7E937D0A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110 l</w:t>
            </w:r>
            <w:r w:rsidR="008227B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(plechová)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25C892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E25679" w:rsidRPr="00E25679" w14:paraId="4807C3ED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D5EC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267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E95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D058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C98BDF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E25679" w:rsidRPr="00E25679" w14:paraId="6BEEF2EE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F433BC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AEED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52 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F35" w14:textId="1A1EDB6A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  <w:r w:rsidR="008227B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056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0DB" w14:textId="2CD43399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="008227B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718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825475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 x za týden</w:t>
            </w:r>
          </w:p>
        </w:tc>
      </w:tr>
      <w:tr w:rsidR="00E25679" w:rsidRPr="00E25679" w14:paraId="6FE6CF86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8EA79EA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DBF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41 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DD20" w14:textId="20B6A684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 w:rsidR="008227B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EE50" w14:textId="420BEC10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  <w:r w:rsidR="008227B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932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345D2A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zima 1 x za týden, léto 1 x za 2 týdny</w:t>
            </w:r>
          </w:p>
        </w:tc>
      </w:tr>
      <w:tr w:rsidR="00E25679" w:rsidRPr="00E25679" w14:paraId="3E010868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B43B86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3044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36 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71B" w14:textId="77777777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2 808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5556" w14:textId="5E6BF163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  <w:r w:rsidR="008227B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574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9CBCBA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zima 1 x za týden, léto 1 x za 4 týdny</w:t>
            </w:r>
          </w:p>
        </w:tc>
      </w:tr>
      <w:tr w:rsidR="00E25679" w:rsidRPr="00E25679" w14:paraId="451CE5D4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AC59A5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DCF2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27 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E6C3" w14:textId="77777777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2 028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9F2E" w14:textId="6E18390E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8227B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931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9F8779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 x za 2 týdny</w:t>
            </w:r>
          </w:p>
        </w:tc>
      </w:tr>
      <w:tr w:rsidR="00E25679" w:rsidRPr="00E25679" w14:paraId="2CBA1C5C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9CAB0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7F28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 xml:space="preserve">21 x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E45E" w14:textId="77777777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1 638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D064" w14:textId="3251C2FA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8227B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502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D74D38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zima 1 x za 2 týdny, léto 1 x za 4 týdny</w:t>
            </w:r>
          </w:p>
        </w:tc>
      </w:tr>
      <w:tr w:rsidR="00E25679" w:rsidRPr="00E25679" w14:paraId="5A8B34BE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7ADEC60B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7EEB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14 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DF01" w14:textId="77777777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1 014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F6D7" w14:textId="05B1B216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="008227B8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001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7E68E7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 x za 4 týdny</w:t>
            </w:r>
          </w:p>
        </w:tc>
      </w:tr>
      <w:tr w:rsidR="00E25679" w:rsidRPr="00E25679" w14:paraId="32198B7D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29733A29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0844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7 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C96" w14:textId="77777777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546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BED6" w14:textId="77777777" w:rsidR="00E25679" w:rsidRPr="00E25679" w:rsidRDefault="00E25679" w:rsidP="00E256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501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3C085B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1 x za 8 týdnů</w:t>
            </w:r>
          </w:p>
        </w:tc>
      </w:tr>
      <w:tr w:rsidR="00E25679" w:rsidRPr="00E25679" w14:paraId="1151D811" w14:textId="77777777" w:rsidTr="00E25679">
        <w:trPr>
          <w:trHeight w:val="391"/>
        </w:trPr>
        <w:tc>
          <w:tcPr>
            <w:tcW w:w="11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FAC7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58E5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104D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1BE9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458D7E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E25679" w:rsidRPr="00E25679" w14:paraId="641CECCC" w14:textId="77777777" w:rsidTr="00E25679">
        <w:trPr>
          <w:trHeight w:val="391"/>
        </w:trPr>
        <w:tc>
          <w:tcPr>
            <w:tcW w:w="940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DACDFC" w14:textId="320BF4D1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Poplatek za 1 l odpadu a 1 svoz je 0,65 Kč.</w:t>
            </w:r>
            <w:r w:rsidR="009F65E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E25679" w:rsidRPr="00E25679" w14:paraId="7A67A648" w14:textId="77777777" w:rsidTr="00E25679">
        <w:trPr>
          <w:trHeight w:val="407"/>
        </w:trPr>
        <w:tc>
          <w:tcPr>
            <w:tcW w:w="94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B54D6A" w14:textId="77777777" w:rsidR="00E25679" w:rsidRPr="00E25679" w:rsidRDefault="00E25679" w:rsidP="00E25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25679">
              <w:rPr>
                <w:rFonts w:ascii="Arial" w:eastAsia="Times New Roman" w:hAnsi="Arial" w:cs="Arial"/>
                <w:color w:val="000000"/>
                <w:lang w:eastAsia="cs-CZ"/>
              </w:rPr>
              <w:t>Poplatek se platí ročně (zpětně za rok 2022) v lednu 2023.</w:t>
            </w:r>
          </w:p>
        </w:tc>
      </w:tr>
    </w:tbl>
    <w:p w14:paraId="7C507A77" w14:textId="0FBBC4AE" w:rsidR="00503248" w:rsidRDefault="00503248">
      <w:pPr>
        <w:rPr>
          <w:b/>
          <w:bCs/>
          <w:color w:val="FF0000"/>
        </w:rPr>
      </w:pPr>
    </w:p>
    <w:p w14:paraId="3174F704" w14:textId="4A0FEEA5" w:rsidR="009F65EB" w:rsidRPr="00E7732F" w:rsidRDefault="009F65EB">
      <w:pPr>
        <w:rPr>
          <w:b/>
          <w:bCs/>
          <w:color w:val="FF0000"/>
        </w:rPr>
      </w:pPr>
      <w:r>
        <w:rPr>
          <w:b/>
          <w:bCs/>
          <w:color w:val="FF0000"/>
        </w:rPr>
        <w:t>Jednorázové pytle není možno zakoupit a svézt.</w:t>
      </w:r>
    </w:p>
    <w:sectPr w:rsidR="009F65EB" w:rsidRPr="00E7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AE"/>
    <w:rsid w:val="002F5CC3"/>
    <w:rsid w:val="00503248"/>
    <w:rsid w:val="00687093"/>
    <w:rsid w:val="008227B8"/>
    <w:rsid w:val="00853D8D"/>
    <w:rsid w:val="008F75AE"/>
    <w:rsid w:val="009E7943"/>
    <w:rsid w:val="009F65EB"/>
    <w:rsid w:val="00AD569C"/>
    <w:rsid w:val="00B856FB"/>
    <w:rsid w:val="00D101EC"/>
    <w:rsid w:val="00D765BD"/>
    <w:rsid w:val="00E25679"/>
    <w:rsid w:val="00E7732F"/>
    <w:rsid w:val="00EC4BE7"/>
    <w:rsid w:val="00F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10BC"/>
  <w15:chartTrackingRefBased/>
  <w15:docId w15:val="{12BF1489-308D-4368-A989-9F8D8CDF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cp:lastPrinted>2021-10-04T13:44:00Z</cp:lastPrinted>
  <dcterms:created xsi:type="dcterms:W3CDTF">2021-11-30T11:06:00Z</dcterms:created>
  <dcterms:modified xsi:type="dcterms:W3CDTF">2021-12-14T19:22:00Z</dcterms:modified>
</cp:coreProperties>
</file>